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84B707" w14:textId="7AC3B464" w:rsidR="00494D95" w:rsidRDefault="00B11F13">
      <w:r>
        <w:t>Initial Notes:</w:t>
      </w:r>
    </w:p>
    <w:p w14:paraId="40EC5285" w14:textId="45268B43" w:rsidR="00B11F13" w:rsidRDefault="00B11F13"/>
    <w:p w14:paraId="72B96619" w14:textId="565E5B96" w:rsidR="00B11F13" w:rsidRDefault="00076A5B" w:rsidP="00076A5B">
      <w:pPr>
        <w:jc w:val="center"/>
      </w:pPr>
      <w:r w:rsidRPr="00076A5B">
        <w:drawing>
          <wp:inline distT="0" distB="0" distL="0" distR="0" wp14:anchorId="6025B07B" wp14:editId="22D166B8">
            <wp:extent cx="5943600" cy="68173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72EA" w14:textId="7D7B7E2C" w:rsidR="00076A5B" w:rsidRDefault="00076A5B" w:rsidP="00076A5B">
      <w:pPr>
        <w:jc w:val="center"/>
      </w:pPr>
    </w:p>
    <w:p w14:paraId="4859FB67" w14:textId="77777777" w:rsidR="00076A5B" w:rsidRDefault="00076A5B" w:rsidP="00076A5B"/>
    <w:p w14:paraId="28E9107F" w14:textId="77777777" w:rsidR="00076A5B" w:rsidRDefault="00076A5B" w:rsidP="00076A5B"/>
    <w:p w14:paraId="4D40406E" w14:textId="77777777" w:rsidR="00076A5B" w:rsidRDefault="00076A5B" w:rsidP="00076A5B"/>
    <w:p w14:paraId="2424022B" w14:textId="77777777" w:rsidR="00076A5B" w:rsidRDefault="00076A5B" w:rsidP="00076A5B"/>
    <w:p w14:paraId="71337B56" w14:textId="1A420C6E" w:rsidR="00FB042B" w:rsidRDefault="00FB042B" w:rsidP="00FB042B">
      <w:pPr>
        <w:pStyle w:val="Heading1"/>
      </w:pPr>
      <w:r>
        <w:lastRenderedPageBreak/>
        <w:t xml:space="preserve">Non-code research </w:t>
      </w:r>
    </w:p>
    <w:p w14:paraId="72E3A330" w14:textId="77777777" w:rsidR="00FB042B" w:rsidRDefault="00FB042B" w:rsidP="00076A5B"/>
    <w:p w14:paraId="46A82BBE" w14:textId="1DB62EF0" w:rsidR="00076A5B" w:rsidRDefault="00D83AFA" w:rsidP="00076A5B">
      <w:r>
        <w:t>S</w:t>
      </w:r>
      <w:r w:rsidR="00076A5B">
        <w:t>trategy in human terms:</w:t>
      </w:r>
    </w:p>
    <w:p w14:paraId="01270A30" w14:textId="77777777" w:rsidR="00076A5B" w:rsidRDefault="00076A5B" w:rsidP="00076A5B">
      <w:r>
        <w:t>Quite simply,</w:t>
      </w:r>
      <w:r w:rsidRPr="00076A5B">
        <w:t xml:space="preserve"> short VXX when $VIX &lt; $VIX3M and vice versa. </w:t>
      </w:r>
    </w:p>
    <w:p w14:paraId="492E61E3" w14:textId="77777777" w:rsidR="00076A5B" w:rsidRDefault="00076A5B" w:rsidP="00076A5B">
      <w:r>
        <w:t>Reason:</w:t>
      </w:r>
    </w:p>
    <w:p w14:paraId="58F83EB7" w14:textId="7C4A1664" w:rsidR="00076A5B" w:rsidRDefault="00076A5B" w:rsidP="00076A5B">
      <w:r w:rsidRPr="00076A5B">
        <w:t>Capturing the perpetual decay of VXX caused by the mechanics of how it's maintained</w:t>
      </w:r>
      <w:r>
        <w:t>, aka ‘futures roll cost’</w:t>
      </w:r>
      <w:r w:rsidR="00D83AFA">
        <w:t>.</w:t>
      </w:r>
    </w:p>
    <w:p w14:paraId="4149F7C2" w14:textId="77777777" w:rsidR="00FB042B" w:rsidRDefault="00FB042B" w:rsidP="00076A5B"/>
    <w:p w14:paraId="66BAEDBE" w14:textId="5B3B22D9" w:rsidR="00FB042B" w:rsidRDefault="00FB042B" w:rsidP="00076A5B">
      <w:r>
        <w:t>INTERESTING NOTE:</w:t>
      </w:r>
    </w:p>
    <w:p w14:paraId="09A4238E" w14:textId="60B0C1EF" w:rsidR="00D83AFA" w:rsidRDefault="00FB042B" w:rsidP="00076A5B">
      <w:r>
        <w:t xml:space="preserve">Said strategy is </w:t>
      </w:r>
      <w:r>
        <w:rPr>
          <w:i/>
          <w:iCs/>
        </w:rPr>
        <w:t>long</w:t>
      </w:r>
      <w:r>
        <w:t xml:space="preserve"> when VIX is in backwardation, and </w:t>
      </w:r>
      <w:r>
        <w:rPr>
          <w:i/>
          <w:iCs/>
        </w:rPr>
        <w:t>short</w:t>
      </w:r>
      <w:r>
        <w:t xml:space="preserve"> when in contango.</w:t>
      </w:r>
    </w:p>
    <w:p w14:paraId="5945D523" w14:textId="670E7CA0" w:rsidR="00076A5B" w:rsidRDefault="00076A5B" w:rsidP="00076A5B"/>
    <w:p w14:paraId="4CD9564E" w14:textId="137B4D1D" w:rsidR="00076A5B" w:rsidRPr="00FB042B" w:rsidRDefault="00076A5B" w:rsidP="00076A5B">
      <w:r w:rsidRPr="00FB042B">
        <w:rPr>
          <w:b/>
          <w:bCs/>
        </w:rPr>
        <w:t xml:space="preserve">I do not understand the futures roll cost as much as I would like to.  I intend to </w:t>
      </w:r>
      <w:r w:rsidR="00D83AFA" w:rsidRPr="00FB042B">
        <w:rPr>
          <w:b/>
          <w:bCs/>
        </w:rPr>
        <w:t xml:space="preserve">be able to explain this far better than I currently can.  </w:t>
      </w:r>
      <w:r w:rsidR="00FB042B" w:rsidRPr="00FB042B">
        <w:t>I did a sub-par job of illustrating this point on the board last Tuesday.</w:t>
      </w:r>
    </w:p>
    <w:p w14:paraId="0435307A" w14:textId="4DB2AA03" w:rsidR="00FB042B" w:rsidRDefault="00FB042B" w:rsidP="00076A5B"/>
    <w:p w14:paraId="5A311B71" w14:textId="554E0699" w:rsidR="00FB042B" w:rsidRDefault="00FB042B" w:rsidP="00076A5B">
      <w:r>
        <w:t xml:space="preserve">I will begin the presentation with </w:t>
      </w:r>
      <w:proofErr w:type="spellStart"/>
      <w:r>
        <w:t>backtest</w:t>
      </w:r>
      <w:proofErr w:type="spellEnd"/>
      <w:r>
        <w:t xml:space="preserve"> results and personal motivation.  </w:t>
      </w:r>
    </w:p>
    <w:p w14:paraId="6E68DF3B" w14:textId="4848CC1A" w:rsidR="00FB042B" w:rsidRDefault="00FB042B" w:rsidP="00076A5B"/>
    <w:p w14:paraId="2BCACA0D" w14:textId="5CD943ED" w:rsidR="00FB042B" w:rsidRDefault="00FB042B" w:rsidP="00076A5B"/>
    <w:p w14:paraId="160FC9FF" w14:textId="0AC1F80D" w:rsidR="00FB042B" w:rsidRDefault="00FB042B" w:rsidP="00FB042B">
      <w:pPr>
        <w:pStyle w:val="Heading1"/>
      </w:pPr>
      <w:r>
        <w:t>Code research</w:t>
      </w:r>
    </w:p>
    <w:p w14:paraId="4E55C2C5" w14:textId="77777777" w:rsidR="00FB042B" w:rsidRPr="00FB042B" w:rsidRDefault="00FB042B" w:rsidP="00FB042B"/>
    <w:p w14:paraId="05A46AA1" w14:textId="3CA2F263" w:rsidR="00076A5B" w:rsidRDefault="00076A5B" w:rsidP="00076A5B">
      <w:r>
        <w:t>There are two things that I’d like to do with code:</w:t>
      </w:r>
    </w:p>
    <w:p w14:paraId="3B6C56DA" w14:textId="5FE876FA" w:rsidR="00076A5B" w:rsidRPr="00D83AFA" w:rsidRDefault="00076A5B" w:rsidP="00076A5B">
      <w:pPr>
        <w:pStyle w:val="ListParagraph"/>
        <w:numPr>
          <w:ilvl w:val="0"/>
          <w:numId w:val="2"/>
        </w:numPr>
        <w:rPr>
          <w:b/>
          <w:bCs/>
        </w:rPr>
      </w:pPr>
      <w:r w:rsidRPr="00D83AFA">
        <w:rPr>
          <w:b/>
          <w:bCs/>
        </w:rPr>
        <w:t>Determine what options I should buy when the VIX and the VIX3M flip</w:t>
      </w:r>
    </w:p>
    <w:p w14:paraId="5143885C" w14:textId="15C0BF6D" w:rsidR="00076A5B" w:rsidRPr="00D83AFA" w:rsidRDefault="00076A5B" w:rsidP="00076A5B">
      <w:pPr>
        <w:pStyle w:val="ListParagraph"/>
        <w:numPr>
          <w:ilvl w:val="0"/>
          <w:numId w:val="1"/>
        </w:numPr>
        <w:rPr>
          <w:b/>
          <w:bCs/>
        </w:rPr>
      </w:pPr>
      <w:r w:rsidRPr="00D83AFA">
        <w:rPr>
          <w:b/>
          <w:bCs/>
        </w:rPr>
        <w:t>In the money, out of the money, how far?</w:t>
      </w:r>
    </w:p>
    <w:p w14:paraId="1E7C7E95" w14:textId="3A36BD15" w:rsidR="00076A5B" w:rsidRDefault="00076A5B" w:rsidP="00076A5B">
      <w:pPr>
        <w:pStyle w:val="ListParagraph"/>
        <w:numPr>
          <w:ilvl w:val="0"/>
          <w:numId w:val="1"/>
        </w:numPr>
      </w:pPr>
      <w:r>
        <w:t>For simplicity, could assume at the money.</w:t>
      </w:r>
    </w:p>
    <w:p w14:paraId="6100A2C6" w14:textId="44AB70F9" w:rsidR="00076A5B" w:rsidRPr="00FB042B" w:rsidRDefault="00076A5B" w:rsidP="00076A5B">
      <w:pPr>
        <w:pStyle w:val="ListParagraph"/>
        <w:numPr>
          <w:ilvl w:val="0"/>
          <w:numId w:val="1"/>
        </w:numPr>
        <w:rPr>
          <w:b/>
          <w:bCs/>
        </w:rPr>
      </w:pPr>
      <w:r w:rsidRPr="00FB042B">
        <w:rPr>
          <w:b/>
          <w:bCs/>
        </w:rPr>
        <w:t>Would need data for VXX</w:t>
      </w:r>
      <w:r w:rsidR="00D83AFA" w:rsidRPr="00FB042B">
        <w:rPr>
          <w:b/>
          <w:bCs/>
        </w:rPr>
        <w:t xml:space="preserve"> calls and puts</w:t>
      </w:r>
    </w:p>
    <w:p w14:paraId="4E1DFD95" w14:textId="6AEF2071" w:rsidR="00D83AFA" w:rsidRDefault="00D83AFA" w:rsidP="00D83AFA">
      <w:pPr>
        <w:pStyle w:val="ListParagraph"/>
        <w:numPr>
          <w:ilvl w:val="0"/>
          <w:numId w:val="1"/>
        </w:numPr>
      </w:pPr>
      <w:r>
        <w:t>Unsure how much value or ability I will have to make meaningful insights by analyzing all of the possible TTM options</w:t>
      </w:r>
      <w:r w:rsidR="00FB042B">
        <w:t>.  That could get too much for me to digest.</w:t>
      </w:r>
    </w:p>
    <w:p w14:paraId="45F3B974" w14:textId="4FD72072" w:rsidR="00D83AFA" w:rsidRDefault="00D83AFA" w:rsidP="00D83AFA">
      <w:pPr>
        <w:pStyle w:val="ListParagraph"/>
        <w:numPr>
          <w:ilvl w:val="0"/>
          <w:numId w:val="2"/>
        </w:numPr>
        <w:rPr>
          <w:b/>
          <w:bCs/>
        </w:rPr>
      </w:pPr>
      <w:r w:rsidRPr="00D83AFA">
        <w:rPr>
          <w:b/>
          <w:bCs/>
        </w:rPr>
        <w:t>Analyze the VIX and VXX vol surface when the flips occur.</w:t>
      </w:r>
    </w:p>
    <w:p w14:paraId="4E563D8A" w14:textId="3190ED89" w:rsidR="00D83AFA" w:rsidRPr="00D83AFA" w:rsidRDefault="00D83AFA" w:rsidP="00D83AFA">
      <w:pPr>
        <w:pStyle w:val="ListParagraph"/>
        <w:numPr>
          <w:ilvl w:val="0"/>
          <w:numId w:val="3"/>
        </w:numPr>
        <w:rPr>
          <w:b/>
          <w:bCs/>
        </w:rPr>
      </w:pPr>
      <w:r>
        <w:t>This will likely be a visual observation.</w:t>
      </w:r>
    </w:p>
    <w:p w14:paraId="55C71CDD" w14:textId="580A9761" w:rsidR="00FB042B" w:rsidRDefault="00FB042B" w:rsidP="00FB042B">
      <w:pPr>
        <w:pStyle w:val="ListParagraph"/>
        <w:numPr>
          <w:ilvl w:val="0"/>
          <w:numId w:val="3"/>
        </w:numPr>
        <w:rPr>
          <w:b/>
          <w:bCs/>
        </w:rPr>
      </w:pPr>
      <w:r w:rsidRPr="00FB042B">
        <w:rPr>
          <w:b/>
          <w:bCs/>
        </w:rPr>
        <w:t xml:space="preserve">Would need data for </w:t>
      </w:r>
      <w:r>
        <w:rPr>
          <w:b/>
          <w:bCs/>
        </w:rPr>
        <w:t>VIX</w:t>
      </w:r>
      <w:r w:rsidRPr="00FB042B">
        <w:rPr>
          <w:b/>
          <w:bCs/>
        </w:rPr>
        <w:t xml:space="preserve"> calls and puts</w:t>
      </w:r>
    </w:p>
    <w:p w14:paraId="295E3649" w14:textId="77777777" w:rsidR="00FB042B" w:rsidRPr="00FB042B" w:rsidRDefault="00FB042B" w:rsidP="00FB042B">
      <w:pPr>
        <w:rPr>
          <w:b/>
          <w:bCs/>
        </w:rPr>
      </w:pPr>
    </w:p>
    <w:p w14:paraId="6ED170F3" w14:textId="77777777" w:rsidR="00FB042B" w:rsidRDefault="00FB042B" w:rsidP="00D83AFA">
      <w:pPr>
        <w:rPr>
          <w:b/>
          <w:bCs/>
        </w:rPr>
      </w:pPr>
    </w:p>
    <w:p w14:paraId="70FEC007" w14:textId="6B52C72A" w:rsidR="003B7CB8" w:rsidRPr="003B7CB8" w:rsidRDefault="00FB042B" w:rsidP="00D83AFA">
      <w:r>
        <w:t xml:space="preserve">Suspect that more ideas will occur during the data analysis process.  For </w:t>
      </w:r>
      <w:proofErr w:type="spellStart"/>
      <w:r>
        <w:t>ingestability</w:t>
      </w:r>
      <w:proofErr w:type="spellEnd"/>
      <w:r>
        <w:t>, 2020+ data should be fine – but I’m happy to look at more if you have it.</w:t>
      </w:r>
      <w:r w:rsidR="003B7CB8">
        <w:t xml:space="preserve">  Recall that VXX was retired and recreated in 2019 with the B series.  Not sure how your data provider handles this.</w:t>
      </w:r>
      <w:bookmarkStart w:id="0" w:name="_GoBack"/>
      <w:bookmarkEnd w:id="0"/>
    </w:p>
    <w:p w14:paraId="425C22D0" w14:textId="4263F68F" w:rsidR="00D83AFA" w:rsidRPr="00D83AFA" w:rsidRDefault="00D83AFA" w:rsidP="00D83AFA"/>
    <w:sectPr w:rsidR="00D83AFA" w:rsidRPr="00D83AFA" w:rsidSect="00DD0D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6852D9"/>
    <w:multiLevelType w:val="hybridMultilevel"/>
    <w:tmpl w:val="35C646F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4733CE3"/>
    <w:multiLevelType w:val="hybridMultilevel"/>
    <w:tmpl w:val="D5BC10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CC6104"/>
    <w:multiLevelType w:val="hybridMultilevel"/>
    <w:tmpl w:val="5FA0FF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205"/>
    <w:rsid w:val="00076A5B"/>
    <w:rsid w:val="003B7CB8"/>
    <w:rsid w:val="00494D95"/>
    <w:rsid w:val="006D5205"/>
    <w:rsid w:val="00B11F13"/>
    <w:rsid w:val="00D83AFA"/>
    <w:rsid w:val="00DD0DEA"/>
    <w:rsid w:val="00FB0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429AF0"/>
  <w15:chartTrackingRefBased/>
  <w15:docId w15:val="{453B2674-AA23-2247-956F-35DECF87BE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042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6A5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076A5B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FB042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B7CB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7CB8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241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6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221</Words>
  <Characters>1264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ms@hushmail.xyz</dc:creator>
  <cp:keywords/>
  <dc:description/>
  <cp:lastModifiedBy>ms@hushmail.xyz</cp:lastModifiedBy>
  <cp:revision>3</cp:revision>
  <cp:lastPrinted>2022-03-20T14:03:00Z</cp:lastPrinted>
  <dcterms:created xsi:type="dcterms:W3CDTF">2022-03-20T14:03:00Z</dcterms:created>
  <dcterms:modified xsi:type="dcterms:W3CDTF">2022-03-20T14:08:00Z</dcterms:modified>
</cp:coreProperties>
</file>